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930CF0" w:rsidRDefault="00930CF0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544C7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 w:rsidR="005544C7">
        <w:rPr>
          <w:rFonts w:ascii="Times New Roman" w:hAnsi="Times New Roman" w:cs="Times New Roman"/>
          <w:sz w:val="24"/>
          <w:szCs w:val="24"/>
        </w:rPr>
        <w:t>, r</w:t>
      </w:r>
      <w:r w:rsidR="005544C7"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30CF0" w:rsidRPr="00930CF0" w:rsidRDefault="00930CF0" w:rsidP="00872A98">
      <w:pPr>
        <w:pStyle w:val="Akapitzlist"/>
        <w:numPr>
          <w:ilvl w:val="0"/>
          <w:numId w:val="1"/>
        </w:numPr>
        <w:tabs>
          <w:tab w:val="num" w:pos="426"/>
          <w:tab w:val="num" w:pos="709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Karolińskie malarstwo książkowe: dwa nurty stylistyczne – ich geneza             i podłoże ich stosowania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930CF0" w:rsidRPr="00930CF0" w:rsidRDefault="00930CF0" w:rsidP="00872A9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30CF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Mecenat artystyczny Medyceuszy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30CF0" w:rsidRPr="00930CF0" w:rsidRDefault="00930CF0" w:rsidP="00872A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0CF0">
        <w:rPr>
          <w:rFonts w:ascii="Times New Roman" w:eastAsia="Times New Roman" w:hAnsi="Times New Roman" w:cs="Times New Roman"/>
          <w:sz w:val="28"/>
          <w:szCs w:val="28"/>
          <w:lang w:eastAsia="pl-PL"/>
        </w:rPr>
        <w:t>Neoklasycyzm (2</w:t>
      </w:r>
      <w:r w:rsidR="00872A9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30C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poł. XVIII w. i 1</w:t>
      </w:r>
      <w:r w:rsidR="00872A9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30C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poł. XIX w</w:t>
      </w:r>
      <w:r w:rsidR="00872A9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30CF0">
        <w:rPr>
          <w:rFonts w:ascii="Times New Roman" w:eastAsia="Times New Roman" w:hAnsi="Times New Roman" w:cs="Times New Roman"/>
          <w:sz w:val="28"/>
          <w:szCs w:val="28"/>
          <w:lang w:eastAsia="pl-PL"/>
        </w:rPr>
        <w:t>) oraz dwudziestowiec</w:t>
      </w:r>
      <w:r w:rsidR="00872A98">
        <w:rPr>
          <w:rFonts w:ascii="Times New Roman" w:eastAsia="Times New Roman" w:hAnsi="Times New Roman" w:cs="Times New Roman"/>
          <w:sz w:val="28"/>
          <w:szCs w:val="28"/>
          <w:lang w:eastAsia="pl-PL"/>
        </w:rPr>
        <w:t>zny „nowy klasycyzm”. Europa i P</w:t>
      </w:r>
      <w:r w:rsidRPr="00930CF0">
        <w:rPr>
          <w:rFonts w:ascii="Times New Roman" w:eastAsia="Times New Roman" w:hAnsi="Times New Roman" w:cs="Times New Roman"/>
          <w:sz w:val="28"/>
          <w:szCs w:val="28"/>
          <w:lang w:eastAsia="pl-PL"/>
        </w:rPr>
        <w:t>olska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30CF0" w:rsidRDefault="00930CF0" w:rsidP="00872A98">
      <w:pPr>
        <w:widowControl w:val="0"/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5544C7" w:rsidRDefault="005544C7" w:rsidP="00872A98">
      <w:pPr>
        <w:widowControl w:val="0"/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5544C7" w:rsidRPr="00B2394B" w:rsidRDefault="005544C7" w:rsidP="00872A98">
      <w:pPr>
        <w:widowControl w:val="0"/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30CF0" w:rsidRDefault="00930CF0" w:rsidP="00872A98">
      <w:pPr>
        <w:ind w:left="284" w:hanging="284"/>
      </w:pP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930CF0" w:rsidRDefault="00930CF0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544C7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 w:rsidR="005544C7">
        <w:rPr>
          <w:rFonts w:ascii="Times New Roman" w:hAnsi="Times New Roman" w:cs="Times New Roman"/>
          <w:sz w:val="24"/>
          <w:szCs w:val="24"/>
        </w:rPr>
        <w:t>, r</w:t>
      </w:r>
      <w:r w:rsidR="005544C7"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930CF0" w:rsidRP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930CF0" w:rsidRDefault="00930CF0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30CF0" w:rsidRPr="00930CF0" w:rsidRDefault="00930CF0" w:rsidP="00872A98">
      <w:pPr>
        <w:pStyle w:val="Akapitzlist"/>
        <w:numPr>
          <w:ilvl w:val="1"/>
          <w:numId w:val="1"/>
        </w:numPr>
        <w:tabs>
          <w:tab w:val="clear" w:pos="72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Protagoniści </w:t>
      </w:r>
      <w:proofErr w:type="spellStart"/>
      <w:r w:rsidRPr="00930CF0">
        <w:rPr>
          <w:rFonts w:ascii="Times New Roman" w:hAnsi="Times New Roman" w:cs="Times New Roman"/>
          <w:sz w:val="28"/>
          <w:szCs w:val="28"/>
        </w:rPr>
        <w:t>ikonosfery</w:t>
      </w:r>
      <w:proofErr w:type="spellEnd"/>
      <w:r w:rsidRPr="00930CF0">
        <w:rPr>
          <w:rFonts w:ascii="Times New Roman" w:hAnsi="Times New Roman" w:cs="Times New Roman"/>
          <w:sz w:val="28"/>
          <w:szCs w:val="28"/>
        </w:rPr>
        <w:t xml:space="preserve"> ottońsk</w:t>
      </w:r>
      <w:r w:rsidR="00872A98">
        <w:rPr>
          <w:rFonts w:ascii="Times New Roman" w:hAnsi="Times New Roman" w:cs="Times New Roman"/>
          <w:sz w:val="28"/>
          <w:szCs w:val="28"/>
        </w:rPr>
        <w:t>iej – cesarz i Chrystus:</w:t>
      </w:r>
      <w:r w:rsidRPr="00930CF0">
        <w:rPr>
          <w:rFonts w:ascii="Times New Roman" w:hAnsi="Times New Roman" w:cs="Times New Roman"/>
          <w:sz w:val="28"/>
          <w:szCs w:val="28"/>
        </w:rPr>
        <w:t xml:space="preserve"> sposoby wizualizacji,  metody komunikacji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930CF0" w:rsidRPr="00930CF0" w:rsidRDefault="00930CF0" w:rsidP="00872A98">
      <w:pPr>
        <w:pStyle w:val="Akapitzlist"/>
        <w:numPr>
          <w:ilvl w:val="1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30CF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Idee Renesansu we wczesnym malarstwie włoskim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30CF0" w:rsidRPr="005544C7" w:rsidRDefault="00930CF0" w:rsidP="00872A98">
      <w:pPr>
        <w:pStyle w:val="Akapitzlist"/>
        <w:numPr>
          <w:ilvl w:val="1"/>
          <w:numId w:val="1"/>
        </w:numPr>
        <w:tabs>
          <w:tab w:val="clear" w:pos="72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44C7">
        <w:rPr>
          <w:rFonts w:ascii="Times New Roman" w:eastAsia="Times New Roman" w:hAnsi="Times New Roman" w:cs="Times New Roman"/>
          <w:sz w:val="28"/>
          <w:szCs w:val="28"/>
          <w:lang w:eastAsia="pl-PL"/>
        </w:rPr>
        <w:t>Reguły sztuki akademickiej oraz odstępstwa od nich w sztuce europejskiej XIX wieku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544C7" w:rsidRDefault="005544C7" w:rsidP="00872A98">
      <w:pPr>
        <w:pStyle w:val="Akapitzlist"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5544C7" w:rsidRDefault="005544C7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5544C7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5544C7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544C7" w:rsidRPr="005544C7" w:rsidRDefault="005544C7" w:rsidP="00872A98">
      <w:pPr>
        <w:pStyle w:val="Akapitzlist"/>
        <w:widowControl w:val="0"/>
        <w:numPr>
          <w:ilvl w:val="2"/>
          <w:numId w:val="1"/>
        </w:numPr>
        <w:tabs>
          <w:tab w:val="clear" w:pos="1080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544C7">
        <w:rPr>
          <w:rFonts w:ascii="Times New Roman" w:hAnsi="Times New Roman" w:cs="Times New Roman"/>
          <w:sz w:val="28"/>
          <w:szCs w:val="28"/>
        </w:rPr>
        <w:t>Nurt antyczn</w:t>
      </w:r>
      <w:r w:rsidR="00872A98">
        <w:rPr>
          <w:rFonts w:ascii="Times New Roman" w:hAnsi="Times New Roman" w:cs="Times New Roman"/>
          <w:sz w:val="28"/>
          <w:szCs w:val="28"/>
        </w:rPr>
        <w:t xml:space="preserve">y sztuki </w:t>
      </w:r>
      <w:proofErr w:type="spellStart"/>
      <w:r w:rsidR="00872A98">
        <w:rPr>
          <w:rFonts w:ascii="Times New Roman" w:hAnsi="Times New Roman" w:cs="Times New Roman"/>
          <w:sz w:val="28"/>
          <w:szCs w:val="28"/>
        </w:rPr>
        <w:t>mozańskiej</w:t>
      </w:r>
      <w:proofErr w:type="spellEnd"/>
      <w:r w:rsidR="00872A98">
        <w:rPr>
          <w:rFonts w:ascii="Times New Roman" w:hAnsi="Times New Roman" w:cs="Times New Roman"/>
          <w:sz w:val="28"/>
          <w:szCs w:val="28"/>
        </w:rPr>
        <w:t xml:space="preserve"> jako wybór medium komunikacji </w:t>
      </w:r>
      <w:r w:rsidRPr="005544C7">
        <w:rPr>
          <w:rFonts w:ascii="Times New Roman" w:hAnsi="Times New Roman" w:cs="Times New Roman"/>
          <w:sz w:val="28"/>
          <w:szCs w:val="28"/>
        </w:rPr>
        <w:t>treści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5544C7" w:rsidRPr="005544C7" w:rsidRDefault="005544C7" w:rsidP="00872A98">
      <w:pPr>
        <w:pStyle w:val="Akapitzlist"/>
        <w:widowControl w:val="0"/>
        <w:numPr>
          <w:ilvl w:val="2"/>
          <w:numId w:val="1"/>
        </w:numPr>
        <w:tabs>
          <w:tab w:val="clear" w:pos="1080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544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Leonardo da Vinci – przełomowe znaczenie jego twórczości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544C7" w:rsidRPr="005544C7" w:rsidRDefault="005544C7" w:rsidP="00872A98">
      <w:pPr>
        <w:pStyle w:val="Akapitzlist"/>
        <w:widowControl w:val="0"/>
        <w:numPr>
          <w:ilvl w:val="2"/>
          <w:numId w:val="1"/>
        </w:numPr>
        <w:tabs>
          <w:tab w:val="clear" w:pos="1080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394B">
        <w:rPr>
          <w:rFonts w:ascii="Times New Roman" w:hAnsi="Times New Roman" w:cs="Times New Roman"/>
          <w:sz w:val="28"/>
          <w:szCs w:val="28"/>
        </w:rPr>
        <w:t>Romantyzm w malarstwie europejskim i polskim – inspiracje, tendencje, kierunki rozwoju, uwarunkowania narodowe, osobowości twórcze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5544C7" w:rsidRDefault="005544C7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5544C7" w:rsidRPr="00B2394B" w:rsidRDefault="005544C7" w:rsidP="00872A98">
      <w:pPr>
        <w:widowControl w:val="0"/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5544C7" w:rsidRDefault="005544C7" w:rsidP="00872A98">
      <w:pPr>
        <w:ind w:left="284" w:hanging="284"/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5544C7" w:rsidRDefault="005544C7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5544C7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5544C7" w:rsidRPr="00930CF0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5544C7" w:rsidRDefault="005544C7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544C7" w:rsidRPr="005544C7" w:rsidRDefault="005544C7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 w:rsidR="0086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Kariera </w:t>
      </w:r>
      <w:proofErr w:type="spellStart"/>
      <w:r>
        <w:rPr>
          <w:rFonts w:ascii="Times New Roman" w:hAnsi="Times New Roman" w:cs="Times New Roman"/>
          <w:sz w:val="28"/>
          <w:szCs w:val="28"/>
        </w:rPr>
        <w:t>kluniackie</w:t>
      </w:r>
      <w:r w:rsidRPr="00365D1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365D19">
        <w:rPr>
          <w:rFonts w:ascii="Times New Roman" w:hAnsi="Times New Roman" w:cs="Times New Roman"/>
          <w:sz w:val="28"/>
          <w:szCs w:val="28"/>
        </w:rPr>
        <w:t xml:space="preserve"> części wschodniej kościoła</w:t>
      </w:r>
      <w:r w:rsidR="00872A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prezbiterium z obejściem i</w:t>
      </w:r>
      <w:r w:rsidR="00F16A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kaplicami oraz transept)</w:t>
      </w:r>
      <w:r w:rsidRPr="0036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 Francji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5544C7" w:rsidRPr="005544C7" w:rsidRDefault="005544C7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</w:t>
      </w:r>
      <w:r w:rsidR="00865523" w:rsidRPr="008655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655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65523" w:rsidRPr="00B239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Rola antyku w sztuce włoskiego Renesansu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544C7" w:rsidRPr="00865523" w:rsidRDefault="00865523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Historyzm w architekturze europejskiej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polskiej</w:t>
      </w: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XIX wieku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544C7" w:rsidRDefault="005544C7" w:rsidP="00872A98">
      <w:pPr>
        <w:pStyle w:val="Akapitzlist"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544C7" w:rsidRPr="005544C7" w:rsidRDefault="005544C7" w:rsidP="00872A98">
      <w:pPr>
        <w:pStyle w:val="Akapitzlist"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865523" w:rsidRDefault="00865523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Pr="00865523" w:rsidRDefault="00865523" w:rsidP="00872A98">
      <w:pPr>
        <w:pStyle w:val="Akapitzlist"/>
        <w:numPr>
          <w:ilvl w:val="0"/>
          <w:numId w:val="4"/>
        </w:num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>MARCA 2019</w:t>
      </w: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Default="00865523" w:rsidP="00872A98">
      <w:pPr>
        <w:pStyle w:val="Akapitzlist"/>
        <w:widowControl w:val="0"/>
        <w:numPr>
          <w:ilvl w:val="3"/>
          <w:numId w:val="1"/>
        </w:numPr>
        <w:tabs>
          <w:tab w:val="clear" w:pos="1440"/>
          <w:tab w:val="num" w:pos="567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5D19">
        <w:rPr>
          <w:rFonts w:ascii="Times New Roman" w:hAnsi="Times New Roman" w:cs="Times New Roman"/>
          <w:sz w:val="28"/>
          <w:szCs w:val="28"/>
        </w:rPr>
        <w:t>Rozwój przestrzenny gotyckich katedr francuskich XII i XIII wieku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865523" w:rsidRPr="00865523" w:rsidRDefault="00865523" w:rsidP="00872A98">
      <w:pPr>
        <w:pStyle w:val="Akapitzlist"/>
        <w:widowControl w:val="0"/>
        <w:numPr>
          <w:ilvl w:val="3"/>
          <w:numId w:val="1"/>
        </w:numPr>
        <w:tabs>
          <w:tab w:val="clear" w:pos="1440"/>
          <w:tab w:val="num" w:pos="567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Andrea del Pozzo i jego wpływ na sztukę europejską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65523" w:rsidRPr="00865523" w:rsidRDefault="00865523" w:rsidP="00872A98">
      <w:pPr>
        <w:pStyle w:val="Akapitzlist"/>
        <w:widowControl w:val="0"/>
        <w:numPr>
          <w:ilvl w:val="3"/>
          <w:numId w:val="1"/>
        </w:numPr>
        <w:tabs>
          <w:tab w:val="clear" w:pos="1440"/>
          <w:tab w:val="num" w:pos="567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2394B">
        <w:rPr>
          <w:rFonts w:ascii="Times New Roman" w:hAnsi="Times New Roman" w:cs="Times New Roman"/>
          <w:sz w:val="28"/>
          <w:szCs w:val="28"/>
        </w:rPr>
        <w:t>Impresjonizm i postimpresjonizm we Francji: geneza, teoria, twórcy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865523" w:rsidRPr="00865523" w:rsidRDefault="00865523" w:rsidP="00872A98">
      <w:pPr>
        <w:pStyle w:val="Akapitzlist"/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65523" w:rsidRPr="00B2394B" w:rsidRDefault="00865523" w:rsidP="00872A98">
      <w:pPr>
        <w:widowControl w:val="0"/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65523" w:rsidRDefault="00865523" w:rsidP="00872A98">
      <w:pPr>
        <w:ind w:left="284" w:hanging="284"/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865523" w:rsidRDefault="00865523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865523" w:rsidRPr="00930CF0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865523" w:rsidRDefault="008655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65523" w:rsidRPr="005544C7" w:rsidRDefault="00865523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Ewolucja rzeźby gotyckiej XII i XIII wieku  Ile-de-France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865523" w:rsidRPr="005544C7" w:rsidRDefault="00865523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</w:t>
      </w:r>
      <w:r w:rsidRPr="008655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D0D0D" w:rsidRPr="00B239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Twórczość Michała</w:t>
      </w:r>
      <w:r w:rsidR="001D0D0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Anioła</w:t>
      </w:r>
      <w:r w:rsidR="001D0D0D" w:rsidRPr="00B239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jako uwieńczenie artystycznych ideałów Renesansu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65523" w:rsidRPr="00865523" w:rsidRDefault="00865523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D0D0D" w:rsidRPr="00B2394B">
        <w:rPr>
          <w:rFonts w:ascii="Times New Roman" w:hAnsi="Times New Roman" w:cs="Times New Roman"/>
          <w:bCs/>
          <w:sz w:val="28"/>
          <w:szCs w:val="28"/>
        </w:rPr>
        <w:t>Miejsce fotografii w dyskursie artystycznym XIX-XXI wieku</w:t>
      </w:r>
      <w:r w:rsidR="00F16A59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CF0" w:rsidRDefault="00930CF0" w:rsidP="00872A98">
      <w:pPr>
        <w:ind w:left="284" w:hanging="284"/>
      </w:pPr>
    </w:p>
    <w:p w:rsidR="001D0D0D" w:rsidRDefault="001D0D0D" w:rsidP="00872A98">
      <w:pPr>
        <w:ind w:left="284" w:hanging="284"/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1D0D0D" w:rsidRDefault="001D0D0D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Pr="00872A98" w:rsidRDefault="001D0D0D" w:rsidP="00872A98">
      <w:pPr>
        <w:pStyle w:val="Akapitzlist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A98">
        <w:rPr>
          <w:rFonts w:ascii="Times New Roman" w:hAnsi="Times New Roman" w:cs="Times New Roman"/>
          <w:sz w:val="24"/>
          <w:szCs w:val="24"/>
        </w:rPr>
        <w:t>MARCA 2019</w:t>
      </w: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D0D0D" w:rsidRDefault="001D0D0D" w:rsidP="00872A98">
      <w:pPr>
        <w:pStyle w:val="Akapitzlist"/>
        <w:widowControl w:val="0"/>
        <w:numPr>
          <w:ilvl w:val="4"/>
          <w:numId w:val="1"/>
        </w:numPr>
        <w:tabs>
          <w:tab w:val="clear" w:pos="1800"/>
          <w:tab w:val="num" w:pos="567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65D19">
        <w:rPr>
          <w:rFonts w:ascii="Times New Roman" w:hAnsi="Times New Roman" w:cs="Times New Roman"/>
          <w:sz w:val="28"/>
          <w:szCs w:val="28"/>
        </w:rPr>
        <w:t>Rzeźba gotycka Italii XIII i XIV wieku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1D0D0D" w:rsidRDefault="001D0D0D" w:rsidP="00872A98">
      <w:pPr>
        <w:pStyle w:val="Akapitzlist"/>
        <w:widowControl w:val="0"/>
        <w:numPr>
          <w:ilvl w:val="4"/>
          <w:numId w:val="1"/>
        </w:numPr>
        <w:tabs>
          <w:tab w:val="clear" w:pos="1800"/>
          <w:tab w:val="num" w:pos="567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Michelangelo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Caravaggio: twórczość do ucieczki w roku 1606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0D0D" w:rsidRDefault="001D0D0D" w:rsidP="00872A98">
      <w:pPr>
        <w:pStyle w:val="Akapitzlist"/>
        <w:widowControl w:val="0"/>
        <w:numPr>
          <w:ilvl w:val="4"/>
          <w:numId w:val="1"/>
        </w:numPr>
        <w:tabs>
          <w:tab w:val="clear" w:pos="1800"/>
          <w:tab w:val="num" w:pos="567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2394B">
        <w:rPr>
          <w:rFonts w:ascii="Times New Roman" w:hAnsi="Times New Roman" w:cs="Times New Roman"/>
          <w:sz w:val="28"/>
          <w:szCs w:val="28"/>
        </w:rPr>
        <w:t>Historia sztuki jako dyscyplina akademicka: jej ewolucja, wielcy badacze, najważniejsze teorie i metody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1D0D0D" w:rsidRPr="001D0D0D" w:rsidRDefault="001D0D0D" w:rsidP="00872A98">
      <w:pPr>
        <w:pStyle w:val="Akapitzlist"/>
        <w:widowControl w:val="0"/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D0D0D" w:rsidRPr="00865523" w:rsidRDefault="001D0D0D" w:rsidP="00872A98">
      <w:pPr>
        <w:pStyle w:val="Akapitzlist"/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D0D0D" w:rsidRPr="00B2394B" w:rsidRDefault="001D0D0D" w:rsidP="00872A98">
      <w:pPr>
        <w:widowControl w:val="0"/>
        <w:suppressAutoHyphens/>
        <w:spacing w:after="0" w:line="360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1D0D0D" w:rsidRDefault="001D0D0D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1D0D0D" w:rsidRPr="00930CF0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1D0D0D" w:rsidRDefault="001D0D0D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0D0D" w:rsidRPr="005544C7" w:rsidRDefault="001D0D0D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Hala z obejściem jako paradygmat architektury późnogotyckiej Europy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1D0D0D" w:rsidRPr="005544C7" w:rsidRDefault="001D0D0D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375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 </w:t>
      </w:r>
      <w:r w:rsidR="00537588" w:rsidRPr="005375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Twórczość braci </w:t>
      </w:r>
      <w:proofErr w:type="spellStart"/>
      <w:r w:rsidR="00537588" w:rsidRPr="005375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Asamów</w:t>
      </w:r>
      <w:proofErr w:type="spellEnd"/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0D0D" w:rsidRPr="00865523" w:rsidRDefault="001D0D0D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537588"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Odmiany secesji europejskiej i amerykańskiej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D0D0D" w:rsidRDefault="001D0D0D" w:rsidP="00872A98">
      <w:pPr>
        <w:spacing w:line="276" w:lineRule="auto"/>
        <w:ind w:left="284" w:hanging="284"/>
      </w:pPr>
    </w:p>
    <w:p w:rsidR="001D0D0D" w:rsidRDefault="001D0D0D" w:rsidP="00872A98">
      <w:pPr>
        <w:ind w:left="284" w:hanging="284"/>
      </w:pPr>
    </w:p>
    <w:p w:rsidR="00537588" w:rsidRDefault="00537588" w:rsidP="00872A98">
      <w:pPr>
        <w:ind w:left="284" w:hanging="284"/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537588" w:rsidRDefault="00537588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Pr="00872A98" w:rsidRDefault="00537588" w:rsidP="00872A98">
      <w:pPr>
        <w:pStyle w:val="Akapitzlist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A98">
        <w:rPr>
          <w:rFonts w:ascii="Times New Roman" w:hAnsi="Times New Roman" w:cs="Times New Roman"/>
          <w:sz w:val="24"/>
          <w:szCs w:val="24"/>
        </w:rPr>
        <w:t>MARCA 2019</w:t>
      </w:r>
    </w:p>
    <w:p w:rsidR="005A0171" w:rsidRDefault="005A0171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A0171" w:rsidRDefault="00872A98" w:rsidP="00872A98">
      <w:pPr>
        <w:pStyle w:val="Akapitzlist"/>
        <w:numPr>
          <w:ilvl w:val="5"/>
          <w:numId w:val="1"/>
        </w:numPr>
        <w:tabs>
          <w:tab w:val="clear" w:pos="2160"/>
          <w:tab w:val="num" w:pos="426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Malarstwo </w:t>
      </w:r>
      <w:proofErr w:type="spellStart"/>
      <w:r>
        <w:rPr>
          <w:rFonts w:ascii="Times New Roman" w:hAnsi="Times New Roman" w:cs="Times New Roman"/>
          <w:sz w:val="28"/>
          <w:szCs w:val="28"/>
        </w:rPr>
        <w:t>wczesno</w:t>
      </w:r>
      <w:r w:rsidR="005A0171" w:rsidRPr="005A0171">
        <w:rPr>
          <w:rFonts w:ascii="Times New Roman" w:hAnsi="Times New Roman" w:cs="Times New Roman"/>
          <w:sz w:val="28"/>
          <w:szCs w:val="28"/>
        </w:rPr>
        <w:t>niderlandzkie</w:t>
      </w:r>
      <w:proofErr w:type="spellEnd"/>
      <w:r w:rsidR="005A0171" w:rsidRPr="005A0171">
        <w:rPr>
          <w:rFonts w:ascii="Times New Roman" w:hAnsi="Times New Roman" w:cs="Times New Roman"/>
          <w:sz w:val="28"/>
          <w:szCs w:val="28"/>
        </w:rPr>
        <w:t xml:space="preserve"> i jego główne osiągnięcia formalne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5A0171" w:rsidRDefault="005A0171" w:rsidP="00872A98">
      <w:pPr>
        <w:pStyle w:val="Akapitzlist"/>
        <w:widowControl w:val="0"/>
        <w:numPr>
          <w:ilvl w:val="5"/>
          <w:numId w:val="1"/>
        </w:numPr>
        <w:tabs>
          <w:tab w:val="clear" w:pos="216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A01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Malarze Sewilli w XVII wieku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A0171" w:rsidRPr="005A0171" w:rsidRDefault="005A0171" w:rsidP="00872A98">
      <w:pPr>
        <w:pStyle w:val="Akapitzlist"/>
        <w:widowControl w:val="0"/>
        <w:numPr>
          <w:ilvl w:val="5"/>
          <w:numId w:val="1"/>
        </w:numPr>
        <w:tabs>
          <w:tab w:val="clear" w:pos="216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Salony paryskie, wystawy światowe oraz inne pokazy sztuki XIX</w:t>
      </w: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noBreakHyphen/>
        <w:t>XXI wieku i ich znaczenie w kulturze artystycznej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A0171" w:rsidRDefault="005A0171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A0171" w:rsidRDefault="005A0171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537588" w:rsidRDefault="00537588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537588" w:rsidRPr="00930CF0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537588" w:rsidRDefault="0053758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37588" w:rsidRPr="005544C7" w:rsidRDefault="00537588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171" w:rsidRPr="00365D19">
        <w:rPr>
          <w:rFonts w:ascii="Times New Roman" w:hAnsi="Times New Roman" w:cs="Times New Roman"/>
          <w:sz w:val="28"/>
          <w:szCs w:val="28"/>
        </w:rPr>
        <w:t>Malarstwo czeskie XIV i początku XV wieku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537588" w:rsidRPr="005544C7" w:rsidRDefault="00537588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3758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 </w:t>
      </w:r>
      <w:r w:rsidR="005A0171" w:rsidRPr="00B2394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Rola artystów włoskich w rozwoju sztuki renesansowej w Polsce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37588" w:rsidRPr="00865523" w:rsidRDefault="00537588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982C2B"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Funkcjonowanie pojęcia „awangarda” w teorii i praktyce sztuki XX wieku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37588" w:rsidRDefault="00537588" w:rsidP="00872A98">
      <w:pPr>
        <w:ind w:left="284" w:hanging="284"/>
      </w:pPr>
    </w:p>
    <w:p w:rsidR="00982C2B" w:rsidRDefault="00982C2B" w:rsidP="00872A98">
      <w:pPr>
        <w:ind w:left="284" w:hanging="284"/>
      </w:pPr>
    </w:p>
    <w:p w:rsidR="00982C2B" w:rsidRDefault="00982C2B" w:rsidP="00872A98">
      <w:pPr>
        <w:ind w:left="284" w:hanging="284"/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982C2B" w:rsidRDefault="00982C2B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Pr="00872A98" w:rsidRDefault="00982C2B" w:rsidP="00872A98">
      <w:pPr>
        <w:pStyle w:val="Akapitzlist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A98">
        <w:rPr>
          <w:rFonts w:ascii="Times New Roman" w:hAnsi="Times New Roman" w:cs="Times New Roman"/>
          <w:sz w:val="24"/>
          <w:szCs w:val="24"/>
        </w:rPr>
        <w:t>MARCA 2019</w:t>
      </w: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Pr="00982C2B" w:rsidRDefault="00982C2B" w:rsidP="00872A98">
      <w:pPr>
        <w:pStyle w:val="Akapitzlist"/>
        <w:numPr>
          <w:ilvl w:val="6"/>
          <w:numId w:val="2"/>
        </w:numPr>
        <w:tabs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Architektura i jej przemiany w okresie dojrzałego romanizmu w Polsce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982C2B" w:rsidRDefault="00982C2B" w:rsidP="00872A98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A2F7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Malarstwo w XVII-wiecznych Niderlandach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82C2B" w:rsidRDefault="00982C2B" w:rsidP="00872A98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Działalność </w:t>
      </w:r>
      <w:proofErr w:type="spellStart"/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Bauhausu</w:t>
      </w:r>
      <w:proofErr w:type="spellEnd"/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wzorzec koegzystencji nowoczesnej architektury i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wzornictwa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982C2B" w:rsidRDefault="00982C2B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982C2B" w:rsidRPr="00930CF0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982C2B" w:rsidRDefault="00982C2B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82C2B" w:rsidRDefault="00982C2B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Rzemiosło romańskie w Polsce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982C2B" w:rsidRDefault="00982C2B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2C2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 </w:t>
      </w:r>
      <w:r w:rsidR="00394E23" w:rsidRPr="00D930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Mecenat artystyczny ostatnich Jagiellonów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94E23" w:rsidRPr="00982C2B" w:rsidRDefault="00394E23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Sztuka abstrakcyjna XX wieku – teorie, twórcy, dzieła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82C2B" w:rsidRPr="005544C7" w:rsidRDefault="00982C2B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82C2B" w:rsidRPr="00865523" w:rsidRDefault="00982C2B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82C2B" w:rsidRDefault="00982C2B" w:rsidP="00872A98">
      <w:pPr>
        <w:ind w:left="284" w:hanging="284"/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394E23" w:rsidRDefault="00394E23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Pr="007141E5" w:rsidRDefault="00394E23" w:rsidP="007141E5">
      <w:pPr>
        <w:pStyle w:val="Akapitzlist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1E5">
        <w:rPr>
          <w:rFonts w:ascii="Times New Roman" w:hAnsi="Times New Roman" w:cs="Times New Roman"/>
          <w:sz w:val="24"/>
          <w:szCs w:val="24"/>
        </w:rPr>
        <w:t>MARCA 2019</w:t>
      </w: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Pr="00982C2B" w:rsidRDefault="00394E23" w:rsidP="00872A98">
      <w:pPr>
        <w:pStyle w:val="Akapitzlist"/>
        <w:numPr>
          <w:ilvl w:val="6"/>
          <w:numId w:val="2"/>
        </w:numPr>
        <w:tabs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XIII-wieczna architektura cysterska i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mendykancka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Polsce i jej późniejsze oddziaływania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394E23" w:rsidRPr="00394E23" w:rsidRDefault="00394E23" w:rsidP="00872A98">
      <w:pPr>
        <w:pStyle w:val="Akapitzlist"/>
        <w:widowControl w:val="0"/>
        <w:numPr>
          <w:ilvl w:val="3"/>
          <w:numId w:val="2"/>
        </w:numPr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94E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Kaplica Zygmuntowska – jej znaczeni</w:t>
      </w:r>
      <w:r w:rsidR="007141E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e dla upowszechnienia w Polsce </w:t>
      </w:r>
      <w:r w:rsidRPr="00394E2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kaplic centralnych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94E23" w:rsidRDefault="00394E23" w:rsidP="00872A98">
      <w:pPr>
        <w:pStyle w:val="Akapitzlist"/>
        <w:widowControl w:val="0"/>
        <w:numPr>
          <w:ilvl w:val="3"/>
          <w:numId w:val="2"/>
        </w:numPr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394B">
        <w:rPr>
          <w:rFonts w:ascii="Times New Roman" w:hAnsi="Times New Roman" w:cs="Times New Roman"/>
          <w:sz w:val="28"/>
          <w:szCs w:val="28"/>
        </w:rPr>
        <w:t>Wystawy sztuki nowoczesnej (1948, 1957), „Arsenał” (1955) i „Studium przestrzeni” (1958) jako drogowskazy polskiej nowoczesności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394E23" w:rsidRDefault="00394E23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394E23" w:rsidRPr="00930CF0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394E23" w:rsidRDefault="00394E2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394E23" w:rsidRDefault="00394E23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Bazylika czy hala? Systemy przestrzenno-architektoniczne w dobie gotyku w</w:t>
      </w:r>
      <w:r w:rsidR="00F16A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Polsce, ich uwarunkowania oraz specyfika w poszczególnych dzielnicach</w:t>
      </w:r>
      <w:r w:rsidR="00F16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23" w:rsidRDefault="00394E23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2C2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 </w:t>
      </w:r>
      <w:r w:rsidRPr="00D930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Twórczość Santi Gucciego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94E23" w:rsidRPr="00982C2B" w:rsidRDefault="00394E23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="002861B8"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Rzeźba XX wieku – nurty, kierunki przemian, osobowości twórcze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94E23" w:rsidRPr="005544C7" w:rsidRDefault="00394E23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394E23" w:rsidRPr="00865523" w:rsidRDefault="00394E23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2861B8" w:rsidRDefault="002861B8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Pr="007141E5" w:rsidRDefault="002861B8" w:rsidP="007141E5">
      <w:pPr>
        <w:pStyle w:val="Akapitzlist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41E5">
        <w:rPr>
          <w:rFonts w:ascii="Times New Roman" w:hAnsi="Times New Roman" w:cs="Times New Roman"/>
          <w:sz w:val="24"/>
          <w:szCs w:val="24"/>
        </w:rPr>
        <w:t>MARCA 2019</w:t>
      </w: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Pr="00AE40A2" w:rsidRDefault="00AE40A2" w:rsidP="00872A98">
      <w:pPr>
        <w:pStyle w:val="Akapitzlist"/>
        <w:numPr>
          <w:ilvl w:val="6"/>
          <w:numId w:val="1"/>
        </w:numPr>
        <w:tabs>
          <w:tab w:val="clear" w:pos="2520"/>
          <w:tab w:val="num" w:pos="426"/>
          <w:tab w:val="num" w:pos="288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Gotyckie zamki i budowle miejskie w Polsce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AE40A2" w:rsidRDefault="00AE40A2" w:rsidP="00872A98">
      <w:pPr>
        <w:pStyle w:val="Akapitzlist"/>
        <w:widowControl w:val="0"/>
        <w:numPr>
          <w:ilvl w:val="6"/>
          <w:numId w:val="1"/>
        </w:numPr>
        <w:tabs>
          <w:tab w:val="clear" w:pos="252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E40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Barokowe grobowce królów polskich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E40A2" w:rsidRPr="00AE40A2" w:rsidRDefault="00AE40A2" w:rsidP="00872A98">
      <w:pPr>
        <w:pStyle w:val="Akapitzlist"/>
        <w:widowControl w:val="0"/>
        <w:numPr>
          <w:ilvl w:val="6"/>
          <w:numId w:val="1"/>
        </w:numPr>
        <w:tabs>
          <w:tab w:val="clear" w:pos="252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39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Paryż – Nowy Jork – Londyn. Specyfik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 światowych stolic sztuki w XX </w:t>
      </w:r>
      <w:r w:rsidRPr="00B2394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wieku.</w:t>
      </w:r>
    </w:p>
    <w:p w:rsidR="00AE40A2" w:rsidRPr="00AE40A2" w:rsidRDefault="00AE40A2" w:rsidP="00872A98">
      <w:pPr>
        <w:tabs>
          <w:tab w:val="num" w:pos="288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2861B8" w:rsidRDefault="002861B8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2861B8" w:rsidRPr="00930CF0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2861B8" w:rsidRDefault="002861B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2861B8" w:rsidRDefault="002861B8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 w:rsidR="00AE40A2">
        <w:rPr>
          <w:rFonts w:ascii="Times New Roman" w:hAnsi="Times New Roman" w:cs="Times New Roman"/>
          <w:sz w:val="28"/>
          <w:szCs w:val="28"/>
        </w:rPr>
        <w:t>Twórczość Wita Stwosza i jego oddziaływanie na polską rzeźbę i malarstwo późnogotyckie w Polsce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2861B8" w:rsidRDefault="002861B8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2C2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</w:t>
      </w:r>
      <w:r w:rsidR="00AE40A2" w:rsidRPr="00D930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Renesansowa rzeźba sepulkralna w Polsce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861B8" w:rsidRPr="00982C2B" w:rsidRDefault="002861B8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="00AE40A2" w:rsidRPr="00B2394B">
        <w:rPr>
          <w:rFonts w:ascii="Times New Roman" w:eastAsia="Times New Roman" w:hAnsi="Times New Roman" w:cs="Times New Roman"/>
          <w:sz w:val="28"/>
          <w:szCs w:val="28"/>
          <w:lang w:eastAsia="pl-PL"/>
        </w:rPr>
        <w:t>Ekspresjonizm i neoekspresjonizm w sztuce XX wieku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861B8" w:rsidRPr="005544C7" w:rsidRDefault="002861B8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861B8" w:rsidRPr="00865523" w:rsidRDefault="002861B8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lastRenderedPageBreak/>
        <w:t xml:space="preserve">UNIWERSYTET PAPIESKI JANA PAWŁA II 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AE40A2" w:rsidRDefault="00AE40A2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9E10EF" w:rsidRDefault="009E10EF" w:rsidP="00872A9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E40A2" w:rsidRPr="009E10EF" w:rsidRDefault="009E10EF" w:rsidP="00872A98">
      <w:pPr>
        <w:pStyle w:val="Akapitzlist"/>
        <w:numPr>
          <w:ilvl w:val="0"/>
          <w:numId w:val="7"/>
        </w:num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 2019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86A2F" w:rsidRDefault="00086A2F" w:rsidP="00872A98">
      <w:pPr>
        <w:pStyle w:val="Akapitzlist"/>
        <w:numPr>
          <w:ilvl w:val="7"/>
          <w:numId w:val="1"/>
        </w:numPr>
        <w:tabs>
          <w:tab w:val="clear" w:pos="288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Kierunki rozwoju i inspiracje w polskiej rzeźbie romańskiej (XI-XIII w.)</w:t>
      </w:r>
      <w:r w:rsidR="00F16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5A" w:rsidRPr="000E355A" w:rsidRDefault="00794EDF" w:rsidP="00872A98">
      <w:pPr>
        <w:pStyle w:val="Akapitzlist"/>
        <w:numPr>
          <w:ilvl w:val="7"/>
          <w:numId w:val="1"/>
        </w:numPr>
        <w:tabs>
          <w:tab w:val="clear" w:pos="288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Kościoły jezuickie w Koronie i na Litwie. </w:t>
      </w:r>
    </w:p>
    <w:p w:rsidR="00AE40A2" w:rsidRPr="000E355A" w:rsidRDefault="00C479F3" w:rsidP="00872A98">
      <w:pPr>
        <w:pStyle w:val="Akapitzlist"/>
        <w:widowControl w:val="0"/>
        <w:numPr>
          <w:ilvl w:val="7"/>
          <w:numId w:val="1"/>
        </w:numPr>
        <w:tabs>
          <w:tab w:val="clear" w:pos="288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394B">
        <w:rPr>
          <w:rFonts w:ascii="Times New Roman" w:hAnsi="Times New Roman" w:cs="Times New Roman"/>
          <w:sz w:val="28"/>
          <w:szCs w:val="28"/>
        </w:rPr>
        <w:t>Nowa figuracja w Europie lat 1945</w:t>
      </w:r>
      <w:r w:rsidRPr="00B2394B">
        <w:rPr>
          <w:rFonts w:ascii="Times New Roman" w:hAnsi="Times New Roman" w:cs="Times New Roman"/>
          <w:sz w:val="28"/>
          <w:szCs w:val="28"/>
        </w:rPr>
        <w:noBreakHyphen/>
        <w:t>1960: tend</w:t>
      </w:r>
      <w:r w:rsidR="007141E5">
        <w:rPr>
          <w:rFonts w:ascii="Times New Roman" w:hAnsi="Times New Roman" w:cs="Times New Roman"/>
          <w:sz w:val="28"/>
          <w:szCs w:val="28"/>
        </w:rPr>
        <w:t>encje, postawy twórcze, artyści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AE40A2" w:rsidRPr="00AE40A2" w:rsidRDefault="00AE40A2" w:rsidP="00872A98">
      <w:pPr>
        <w:tabs>
          <w:tab w:val="num" w:pos="288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AE40A2" w:rsidRDefault="00AE40A2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Default="009E10EF" w:rsidP="00872A9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E40A2"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Default="00AE40A2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 w:rsidR="00C479F3">
        <w:rPr>
          <w:rFonts w:ascii="Times New Roman" w:hAnsi="Times New Roman" w:cs="Times New Roman"/>
          <w:sz w:val="28"/>
          <w:szCs w:val="28"/>
        </w:rPr>
        <w:t>Kierunki rozwoju i inspiracje kształtujące malarstwo ścienne i tablicowe w</w:t>
      </w:r>
      <w:r w:rsidR="00F16A59">
        <w:rPr>
          <w:rFonts w:ascii="Times New Roman" w:hAnsi="Times New Roman" w:cs="Times New Roman"/>
          <w:sz w:val="28"/>
          <w:szCs w:val="28"/>
        </w:rPr>
        <w:t> </w:t>
      </w:r>
      <w:r w:rsidR="00C479F3">
        <w:rPr>
          <w:rFonts w:ascii="Times New Roman" w:hAnsi="Times New Roman" w:cs="Times New Roman"/>
          <w:sz w:val="28"/>
          <w:szCs w:val="28"/>
        </w:rPr>
        <w:t>Polsce w dobie gotyku</w:t>
      </w:r>
      <w:r w:rsidR="00794EDF">
        <w:rPr>
          <w:rFonts w:ascii="Times New Roman" w:hAnsi="Times New Roman" w:cs="Times New Roman"/>
          <w:sz w:val="28"/>
          <w:szCs w:val="28"/>
        </w:rPr>
        <w:t>.</w:t>
      </w:r>
    </w:p>
    <w:p w:rsidR="00AE40A2" w:rsidRDefault="00AE40A2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2C2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</w:t>
      </w:r>
      <w:r w:rsidR="00794ED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Palloni w Polsce.</w:t>
      </w:r>
    </w:p>
    <w:p w:rsidR="00AE40A2" w:rsidRPr="007141E5" w:rsidRDefault="00AE40A2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41E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="009E10EF" w:rsidRPr="007141E5">
        <w:rPr>
          <w:rFonts w:ascii="Times New Roman" w:eastAsia="Times New Roman" w:hAnsi="Times New Roman" w:cs="Times New Roman"/>
          <w:sz w:val="28"/>
          <w:szCs w:val="28"/>
          <w:lang w:eastAsia="pl-PL"/>
        </w:rPr>
        <w:t>Architektura gmachów muzealnych w 2. połowie XX</w:t>
      </w:r>
      <w:r w:rsidR="009E10EF" w:rsidRPr="007141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10EF" w:rsidRPr="007141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 w:rsidR="007141E5">
        <w:rPr>
          <w:rFonts w:ascii="Times New Roman" w:eastAsia="Times New Roman" w:hAnsi="Times New Roman" w:cs="Times New Roman"/>
          <w:sz w:val="28"/>
          <w:szCs w:val="28"/>
          <w:lang w:eastAsia="pl-PL"/>
        </w:rPr>
        <w:t>w XXI wieku: polska i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7141E5">
        <w:rPr>
          <w:rFonts w:ascii="Times New Roman" w:eastAsia="Times New Roman" w:hAnsi="Times New Roman" w:cs="Times New Roman"/>
          <w:sz w:val="28"/>
          <w:szCs w:val="28"/>
          <w:lang w:eastAsia="pl-PL"/>
        </w:rPr>
        <w:t>światowa</w:t>
      </w:r>
      <w:r w:rsidR="00794ED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E40A2" w:rsidRDefault="00AE40A2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141E5" w:rsidRPr="005544C7" w:rsidRDefault="007141E5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AE40A2" w:rsidRDefault="00AE40A2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Default="009E10EF" w:rsidP="007141E5">
      <w:pPr>
        <w:pStyle w:val="Akapitzlist"/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</w:t>
      </w:r>
      <w:r w:rsidR="00AE40A2" w:rsidRPr="00865523">
        <w:rPr>
          <w:rFonts w:ascii="Times New Roman" w:hAnsi="Times New Roman" w:cs="Times New Roman"/>
          <w:sz w:val="24"/>
          <w:szCs w:val="24"/>
        </w:rPr>
        <w:t>MARCA 2019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E355A" w:rsidRPr="000E355A" w:rsidRDefault="000E355A" w:rsidP="00872A98">
      <w:pPr>
        <w:pStyle w:val="Akapitzlist"/>
        <w:numPr>
          <w:ilvl w:val="8"/>
          <w:numId w:val="1"/>
        </w:numPr>
        <w:tabs>
          <w:tab w:val="clear" w:pos="3240"/>
          <w:tab w:val="num" w:pos="426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E355A">
        <w:rPr>
          <w:rFonts w:ascii="Times New Roman" w:hAnsi="Times New Roman" w:cs="Times New Roman"/>
          <w:sz w:val="28"/>
          <w:szCs w:val="28"/>
        </w:rPr>
        <w:t>Polska rzeźba nagrobna w dobie gotyku i jej powiązanie z europejską sztuką sepulkralną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0E355A" w:rsidRDefault="000E355A" w:rsidP="00872A98">
      <w:pPr>
        <w:pStyle w:val="Akapitzlist"/>
        <w:widowControl w:val="0"/>
        <w:numPr>
          <w:ilvl w:val="8"/>
          <w:numId w:val="1"/>
        </w:numPr>
        <w:tabs>
          <w:tab w:val="clear" w:pos="324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E355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Rezydencje nowożytne w XVII wieku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E40A2" w:rsidRPr="007141E5" w:rsidRDefault="007141E5" w:rsidP="007141E5">
      <w:pPr>
        <w:pStyle w:val="Akapitzlist"/>
        <w:widowControl w:val="0"/>
        <w:numPr>
          <w:ilvl w:val="8"/>
          <w:numId w:val="1"/>
        </w:numPr>
        <w:tabs>
          <w:tab w:val="clear" w:pos="3240"/>
          <w:tab w:val="num" w:pos="426"/>
        </w:tabs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141E5">
        <w:rPr>
          <w:rFonts w:ascii="Times New Roman" w:eastAsia="Times New Roman" w:hAnsi="Times New Roman" w:cs="Times New Roman"/>
          <w:sz w:val="28"/>
          <w:szCs w:val="28"/>
          <w:lang w:eastAsia="pl-PL"/>
        </w:rPr>
        <w:t>Happening, performance i body art jako alternatywa dla sztuk tradycyjnych</w:t>
      </w:r>
      <w:r w:rsidR="00F16A5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E40A2" w:rsidRPr="00AE40A2" w:rsidRDefault="00AE40A2" w:rsidP="00872A98">
      <w:pPr>
        <w:tabs>
          <w:tab w:val="num" w:pos="2880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650FF8" w:rsidRDefault="00650FF8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479F3" w:rsidRDefault="00C479F3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 xml:space="preserve">UNIWERSYTET PAPIESKI JANA PAWŁA II 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 KRAKOWIE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WYDZIAŁ HISTORII I DZIEDZICTWA KULTUROWEGO</w:t>
      </w:r>
    </w:p>
    <w:p w:rsidR="00AE40A2" w:rsidRDefault="00AE40A2" w:rsidP="00872A98">
      <w:pPr>
        <w:pBdr>
          <w:bottom w:val="single" w:sz="6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930CF0">
        <w:rPr>
          <w:rFonts w:ascii="Times New Roman" w:hAnsi="Times New Roman" w:cs="Times New Roman"/>
          <w:sz w:val="28"/>
          <w:szCs w:val="28"/>
        </w:rPr>
        <w:t>INSTYTUT HISTORII SZTUKI I KULTURY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Historia sztuki studia II stopnia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930CF0">
        <w:rPr>
          <w:rFonts w:ascii="Times New Roman" w:hAnsi="Times New Roman" w:cs="Times New Roman"/>
          <w:sz w:val="24"/>
          <w:szCs w:val="24"/>
        </w:rPr>
        <w:t>ok akademicki 2018/2019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EGZAMIN ABSOLUTORYJNY</w:t>
      </w:r>
    </w:p>
    <w:p w:rsidR="00AE40A2" w:rsidRPr="00930CF0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0CF0">
        <w:rPr>
          <w:rFonts w:ascii="Times New Roman" w:hAnsi="Times New Roman" w:cs="Times New Roman"/>
          <w:sz w:val="24"/>
          <w:szCs w:val="24"/>
        </w:rPr>
        <w:t>1 MARCA 2019</w:t>
      </w:r>
    </w:p>
    <w:p w:rsidR="00AE40A2" w:rsidRDefault="00AE40A2" w:rsidP="00872A98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E40A2" w:rsidRDefault="00AE40A2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4C7">
        <w:rPr>
          <w:rFonts w:ascii="Times New Roman" w:hAnsi="Times New Roman" w:cs="Times New Roman"/>
          <w:sz w:val="28"/>
          <w:szCs w:val="28"/>
        </w:rPr>
        <w:t xml:space="preserve"> </w:t>
      </w:r>
      <w:r w:rsidR="009E10EF">
        <w:rPr>
          <w:rFonts w:ascii="Times New Roman" w:hAnsi="Times New Roman" w:cs="Times New Roman"/>
          <w:sz w:val="28"/>
          <w:szCs w:val="28"/>
        </w:rPr>
        <w:t xml:space="preserve"> Romańskie i gotyckie malarstwo miniaturowe w Polsce – podobieństwa i</w:t>
      </w:r>
      <w:r w:rsidR="00F16A5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9E10EF">
        <w:rPr>
          <w:rFonts w:ascii="Times New Roman" w:hAnsi="Times New Roman" w:cs="Times New Roman"/>
          <w:sz w:val="28"/>
          <w:szCs w:val="28"/>
        </w:rPr>
        <w:t>różnice</w:t>
      </w:r>
      <w:r w:rsidR="00F16A59">
        <w:rPr>
          <w:rFonts w:ascii="Times New Roman" w:hAnsi="Times New Roman" w:cs="Times New Roman"/>
          <w:sz w:val="28"/>
          <w:szCs w:val="28"/>
        </w:rPr>
        <w:t>.</w:t>
      </w:r>
    </w:p>
    <w:p w:rsidR="00AE40A2" w:rsidRDefault="00AE40A2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82C2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</w:t>
      </w:r>
      <w:r w:rsidR="000E355A" w:rsidRPr="00D930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Andreas </w:t>
      </w:r>
      <w:proofErr w:type="spellStart"/>
      <w:r w:rsidR="000E355A" w:rsidRPr="00D930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Schlüter</w:t>
      </w:r>
      <w:proofErr w:type="spellEnd"/>
      <w:r w:rsidR="000E355A" w:rsidRPr="00D930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działalność w Koronie</w:t>
      </w:r>
      <w:r w:rsidR="00F16A5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E40A2" w:rsidRPr="00982C2B" w:rsidRDefault="00AE40A2" w:rsidP="00872A98">
      <w:pPr>
        <w:widowControl w:val="0"/>
        <w:suppressAutoHyphens/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="00794E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Malarstwo pejzażowe XIX wieku: teoria i praktyka, rola fotografii. </w:t>
      </w:r>
    </w:p>
    <w:p w:rsidR="00AE40A2" w:rsidRPr="005544C7" w:rsidRDefault="00AE40A2" w:rsidP="00872A98">
      <w:pPr>
        <w:spacing w:after="0" w:line="276" w:lineRule="auto"/>
        <w:ind w:left="284" w:hanging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E40A2" w:rsidRPr="00865523" w:rsidRDefault="00AE40A2" w:rsidP="00872A98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94E23" w:rsidRDefault="00394E23" w:rsidP="00872A98">
      <w:pPr>
        <w:ind w:left="284" w:hanging="284"/>
      </w:pPr>
    </w:p>
    <w:p w:rsidR="00982C2B" w:rsidRDefault="00982C2B" w:rsidP="00872A98">
      <w:pPr>
        <w:ind w:left="284" w:hanging="284"/>
      </w:pPr>
    </w:p>
    <w:sectPr w:rsidR="009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102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E00021"/>
    <w:multiLevelType w:val="hybridMultilevel"/>
    <w:tmpl w:val="6C64DB78"/>
    <w:lvl w:ilvl="0" w:tplc="527A7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2EB8"/>
    <w:multiLevelType w:val="hybridMultilevel"/>
    <w:tmpl w:val="A26ECEC0"/>
    <w:lvl w:ilvl="0" w:tplc="5830B8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E2377"/>
    <w:multiLevelType w:val="hybridMultilevel"/>
    <w:tmpl w:val="6554AE9E"/>
    <w:lvl w:ilvl="0" w:tplc="CAD4A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044"/>
    <w:multiLevelType w:val="hybridMultilevel"/>
    <w:tmpl w:val="27FC5726"/>
    <w:lvl w:ilvl="0" w:tplc="F3C2F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D386D"/>
    <w:multiLevelType w:val="hybridMultilevel"/>
    <w:tmpl w:val="43B0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77"/>
    <w:multiLevelType w:val="hybridMultilevel"/>
    <w:tmpl w:val="8E363DB8"/>
    <w:lvl w:ilvl="0" w:tplc="03704E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22378"/>
    <w:multiLevelType w:val="hybridMultilevel"/>
    <w:tmpl w:val="74C4E480"/>
    <w:lvl w:ilvl="0" w:tplc="F440F1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187EB4"/>
    <w:multiLevelType w:val="hybridMultilevel"/>
    <w:tmpl w:val="0072884A"/>
    <w:lvl w:ilvl="0" w:tplc="2E90C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A9D"/>
    <w:multiLevelType w:val="hybridMultilevel"/>
    <w:tmpl w:val="041ADA36"/>
    <w:lvl w:ilvl="0" w:tplc="7716E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DD3"/>
    <w:multiLevelType w:val="hybridMultilevel"/>
    <w:tmpl w:val="B80E7A96"/>
    <w:lvl w:ilvl="0" w:tplc="453A3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03295"/>
    <w:multiLevelType w:val="hybridMultilevel"/>
    <w:tmpl w:val="9E9A20F4"/>
    <w:lvl w:ilvl="0" w:tplc="AF585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F0"/>
    <w:rsid w:val="00086A2F"/>
    <w:rsid w:val="000E355A"/>
    <w:rsid w:val="001D0D0D"/>
    <w:rsid w:val="002861B8"/>
    <w:rsid w:val="00394E23"/>
    <w:rsid w:val="00537588"/>
    <w:rsid w:val="005544C7"/>
    <w:rsid w:val="005A0171"/>
    <w:rsid w:val="00650FF8"/>
    <w:rsid w:val="007141E5"/>
    <w:rsid w:val="00794EDF"/>
    <w:rsid w:val="007A61B0"/>
    <w:rsid w:val="00865523"/>
    <w:rsid w:val="00872A98"/>
    <w:rsid w:val="00930CF0"/>
    <w:rsid w:val="00982C2B"/>
    <w:rsid w:val="009E10EF"/>
    <w:rsid w:val="00AE40A2"/>
    <w:rsid w:val="00C479F3"/>
    <w:rsid w:val="00F00A27"/>
    <w:rsid w:val="00F1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1F3F-58CC-46A3-85B3-6296B07A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UPJPII</cp:lastModifiedBy>
  <cp:revision>5</cp:revision>
  <cp:lastPrinted>2019-02-25T16:22:00Z</cp:lastPrinted>
  <dcterms:created xsi:type="dcterms:W3CDTF">2019-02-27T08:57:00Z</dcterms:created>
  <dcterms:modified xsi:type="dcterms:W3CDTF">2019-02-28T07:31:00Z</dcterms:modified>
</cp:coreProperties>
</file>